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9.8% - Smelly</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LINALOL(78-70-6), ACETATE GERANYLE(105-87-3), GERANIOL(106-24-1).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0,9967727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CYCLACET</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2500-83-6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219-700-4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0,7448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0,3655351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0,2842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0,1862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CYCLACET (2500-83-6)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2750 mg/kg</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9.8% - Smelly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9.8% - Smelly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LINALOL(78-70-6), ACETATE GERANYLE(105-87-3), GERANIOL(106-24-1). Peut produire une réaction allergique.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9.8% - Smelly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3"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9.8% - Smelly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23/06/2025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