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Scorpion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FLORALOZONE(67634-14-4).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PATCHOULY CLAIR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84238-39-1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282-493-4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Scorpion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PATCHOULY CLAIR  ESSENCE84238-39-1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Scorpion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PATCHOULY CLAIR  ESSENCE84238-39-1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FLORALOZONE(67634-14-4).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Scorpion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Scorpion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